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6FAE" w:rsidRPr="00FD527A" w:rsidRDefault="00E727C9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FD527A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FD527A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D527A">
        <w:rPr>
          <w:rFonts w:ascii="PT Astra Serif" w:hAnsi="PT Astra Serif"/>
          <w:b/>
          <w:sz w:val="34"/>
        </w:rPr>
        <w:t>МУНИЦИПАЛЬНОГО</w:t>
      </w:r>
      <w:r w:rsidR="00E06FAE" w:rsidRPr="00FD527A">
        <w:rPr>
          <w:rFonts w:ascii="PT Astra Serif" w:hAnsi="PT Astra Serif"/>
          <w:b/>
          <w:sz w:val="34"/>
        </w:rPr>
        <w:t xml:space="preserve"> </w:t>
      </w:r>
      <w:r w:rsidRPr="00FD527A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FD527A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FD527A">
        <w:rPr>
          <w:rFonts w:ascii="PT Astra Serif" w:hAnsi="PT Astra Serif"/>
          <w:b/>
          <w:sz w:val="34"/>
        </w:rPr>
        <w:t>БОГОРОДИЦКИЙ</w:t>
      </w:r>
      <w:r w:rsidR="00F96022" w:rsidRPr="00FD527A">
        <w:rPr>
          <w:rFonts w:ascii="PT Astra Serif" w:hAnsi="PT Astra Serif"/>
          <w:b/>
          <w:sz w:val="34"/>
        </w:rPr>
        <w:t xml:space="preserve"> </w:t>
      </w:r>
      <w:r w:rsidR="00E727C9" w:rsidRPr="00FD527A">
        <w:rPr>
          <w:rFonts w:ascii="PT Astra Serif" w:hAnsi="PT Astra Serif"/>
          <w:b/>
          <w:sz w:val="34"/>
        </w:rPr>
        <w:t xml:space="preserve">РАЙОН </w:t>
      </w:r>
    </w:p>
    <w:p w:rsidR="00E727C9" w:rsidRPr="00FD527A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FD527A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D527A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FD527A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FD527A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FD527A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FD527A" w:rsidRPr="00FD527A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FD527A" w:rsidRDefault="008D2C6A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FD527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20.03.2026</w:t>
            </w:r>
          </w:p>
        </w:tc>
        <w:tc>
          <w:tcPr>
            <w:tcW w:w="2409" w:type="dxa"/>
            <w:shd w:val="clear" w:color="auto" w:fill="auto"/>
          </w:tcPr>
          <w:p w:rsidR="005B2800" w:rsidRPr="00FD527A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D527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D2C6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192 </w:t>
            </w:r>
          </w:p>
        </w:tc>
      </w:tr>
    </w:tbl>
    <w:p w:rsidR="005F6D36" w:rsidRPr="009F137C" w:rsidRDefault="005F6D36">
      <w:pPr>
        <w:rPr>
          <w:rFonts w:ascii="PT Astra Serif" w:hAnsi="PT Astra Serif" w:cs="PT Astra Serif"/>
          <w:sz w:val="28"/>
          <w:szCs w:val="28"/>
        </w:rPr>
      </w:pPr>
    </w:p>
    <w:p w:rsidR="009B4F12" w:rsidRDefault="009B4F12">
      <w:pPr>
        <w:rPr>
          <w:rFonts w:ascii="PT Astra Serif" w:hAnsi="PT Astra Serif" w:cs="PT Astra Serif"/>
          <w:sz w:val="28"/>
          <w:szCs w:val="28"/>
        </w:rPr>
      </w:pPr>
    </w:p>
    <w:p w:rsidR="00720349" w:rsidRPr="00F3028A" w:rsidRDefault="00720349" w:rsidP="00720349">
      <w:pPr>
        <w:rPr>
          <w:color w:val="000000"/>
        </w:rPr>
      </w:pPr>
    </w:p>
    <w:p w:rsidR="00365B5B" w:rsidRDefault="00365B5B" w:rsidP="00365B5B">
      <w:pPr>
        <w:ind w:left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13886"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зования Богородицкий район от </w:t>
      </w:r>
    </w:p>
    <w:p w:rsidR="00365B5B" w:rsidRPr="00E13886" w:rsidRDefault="00365B5B" w:rsidP="00365B5B">
      <w:pPr>
        <w:ind w:left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19.01.2026 №14</w:t>
      </w:r>
      <w:r w:rsidRPr="00E13886">
        <w:rPr>
          <w:rFonts w:ascii="PT Astra Serif" w:hAnsi="PT Astra Serif"/>
          <w:b/>
          <w:color w:val="000000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Богородицкий район муниципальной услуги </w:t>
      </w:r>
      <w:r w:rsidRPr="00E13886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Предварительное согласование предоставления земельного участка</w:t>
      </w:r>
      <w:r w:rsidRPr="00E13886">
        <w:rPr>
          <w:rFonts w:ascii="PT Astra Serif" w:hAnsi="PT Astra Serif"/>
          <w:b/>
          <w:bCs/>
          <w:sz w:val="28"/>
          <w:szCs w:val="28"/>
        </w:rPr>
        <w:t>»</w:t>
      </w:r>
    </w:p>
    <w:p w:rsidR="00720349" w:rsidRPr="00F3028A" w:rsidRDefault="00720349" w:rsidP="00720349">
      <w:pPr>
        <w:rPr>
          <w:b/>
          <w:color w:val="000000"/>
          <w:sz w:val="28"/>
          <w:szCs w:val="28"/>
        </w:rPr>
      </w:pPr>
    </w:p>
    <w:p w:rsidR="009D5144" w:rsidRDefault="009D5144" w:rsidP="009D5144">
      <w:pPr>
        <w:pStyle w:val="aa"/>
        <w:spacing w:line="266" w:lineRule="auto"/>
        <w:ind w:right="139" w:firstLine="709"/>
        <w:rPr>
          <w:rFonts w:ascii="PT Astra Serif" w:hAnsi="PT Astra Serif"/>
          <w:szCs w:val="28"/>
          <w:lang w:eastAsia="en-US"/>
        </w:rPr>
      </w:pPr>
      <w:r>
        <w:rPr>
          <w:rFonts w:ascii="PT Astra Serif" w:hAnsi="PT Astra Serif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:rsidR="00A43AD0" w:rsidRPr="00E13886" w:rsidRDefault="00B271A3" w:rsidP="00A43AD0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EE42D1">
        <w:rPr>
          <w:rFonts w:ascii="PT Astra Serif" w:hAnsi="PT Astra Serif"/>
          <w:sz w:val="28"/>
          <w:szCs w:val="28"/>
        </w:rPr>
        <w:t xml:space="preserve"> </w:t>
      </w:r>
      <w:r w:rsidR="00A43AD0" w:rsidRPr="00E13886">
        <w:rPr>
          <w:rFonts w:ascii="PT Astra Serif" w:hAnsi="PT Astra Serif"/>
          <w:sz w:val="28"/>
          <w:szCs w:val="28"/>
        </w:rPr>
        <w:t>Внести в постановление администрации муниципального образования Богородицки</w:t>
      </w:r>
      <w:r w:rsidR="00A43AD0">
        <w:rPr>
          <w:rFonts w:ascii="PT Astra Serif" w:hAnsi="PT Astra Serif"/>
          <w:sz w:val="28"/>
          <w:szCs w:val="28"/>
        </w:rPr>
        <w:t>й район от 19.01.2026 №14</w:t>
      </w:r>
      <w:r w:rsidR="00A43AD0" w:rsidRPr="00E13886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Богородицкий район муниципально</w:t>
      </w:r>
      <w:r w:rsidR="00A43AD0">
        <w:rPr>
          <w:rFonts w:ascii="PT Astra Serif" w:hAnsi="PT Astra Serif"/>
          <w:sz w:val="28"/>
          <w:szCs w:val="28"/>
        </w:rPr>
        <w:t xml:space="preserve">й услуги «Предварительное согласование предоставления земельного </w:t>
      </w:r>
      <w:r w:rsidR="00A43AD0" w:rsidRPr="00320B75">
        <w:rPr>
          <w:rFonts w:ascii="PT Astra Serif" w:hAnsi="PT Astra Serif"/>
          <w:sz w:val="28"/>
          <w:szCs w:val="28"/>
        </w:rPr>
        <w:t>участка</w:t>
      </w:r>
      <w:r w:rsidR="00A43AD0" w:rsidRPr="00E13886">
        <w:rPr>
          <w:rFonts w:ascii="PT Astra Serif" w:hAnsi="PT Astra Serif"/>
          <w:sz w:val="28"/>
          <w:szCs w:val="28"/>
        </w:rPr>
        <w:t>» следующие изменения:</w:t>
      </w:r>
    </w:p>
    <w:p w:rsidR="00720349" w:rsidRPr="00E13886" w:rsidRDefault="00720349" w:rsidP="00720349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43AD0" w:rsidRPr="00E13886" w:rsidRDefault="008C18BD" w:rsidP="00A43AD0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-</w:t>
      </w:r>
      <w:r w:rsidR="00720349" w:rsidRPr="00E1388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43AD0">
        <w:rPr>
          <w:rFonts w:ascii="PT Astra Serif" w:hAnsi="PT Astra Serif"/>
          <w:color w:val="000000"/>
          <w:sz w:val="28"/>
          <w:szCs w:val="28"/>
        </w:rPr>
        <w:t xml:space="preserve">Абзац 1 пункта 2 постановления изложить в новой редакции: «постановление администрации от 29.10.2021 №939 «Об утверждении административного регламента предоставления администрацией </w:t>
      </w:r>
      <w:r w:rsidR="00A43AD0">
        <w:rPr>
          <w:rFonts w:ascii="PT Astra Serif" w:hAnsi="PT Astra Serif"/>
          <w:color w:val="000000"/>
          <w:sz w:val="28"/>
          <w:szCs w:val="28"/>
        </w:rPr>
        <w:lastRenderedPageBreak/>
        <w:t>муниципального образования Богородицкий район муниципальной услуги «Предварительное согласование предоставления земельного участка</w:t>
      </w:r>
      <w:r w:rsidR="00A43AD0" w:rsidRPr="00E13886">
        <w:rPr>
          <w:rFonts w:ascii="PT Astra Serif" w:hAnsi="PT Astra Serif"/>
          <w:color w:val="000000"/>
          <w:sz w:val="28"/>
          <w:szCs w:val="28"/>
        </w:rPr>
        <w:t>».</w:t>
      </w:r>
    </w:p>
    <w:p w:rsidR="00B271A3" w:rsidRDefault="00B271A3" w:rsidP="00A43AD0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color w:val="0C0D0E"/>
          <w:spacing w:val="2"/>
          <w:sz w:val="28"/>
          <w:highlight w:val="white"/>
        </w:rPr>
      </w:pPr>
      <w:r>
        <w:rPr>
          <w:rFonts w:ascii="PT Astra Serif" w:hAnsi="PT Astra Serif"/>
          <w:sz w:val="28"/>
        </w:rPr>
        <w:t>2.</w:t>
      </w:r>
      <w:r w:rsidR="00A43AD0">
        <w:rPr>
          <w:rFonts w:ascii="PT Astra Serif" w:hAnsi="PT Astra Serif"/>
          <w:sz w:val="28"/>
        </w:rPr>
        <w:t xml:space="preserve"> </w:t>
      </w:r>
      <w:r w:rsidRPr="00B271A3">
        <w:rPr>
          <w:rFonts w:ascii="PT Astra Serif" w:hAnsi="PT Astra Serif"/>
          <w:color w:val="0C0D0E"/>
          <w:spacing w:val="2"/>
          <w:sz w:val="28"/>
          <w:highlight w:val="white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B271A3">
          <w:rPr>
            <w:rStyle w:val="a8"/>
            <w:rFonts w:ascii="PT Astra Serif" w:hAnsi="PT Astra Serif"/>
            <w:color w:val="0F8EC2"/>
            <w:spacing w:val="2"/>
            <w:sz w:val="28"/>
            <w:highlight w:val="white"/>
          </w:rPr>
          <w:t>https://biblioteka-bog.ru/</w:t>
        </w:r>
      </w:hyperlink>
      <w:r w:rsidRPr="00B271A3">
        <w:rPr>
          <w:rFonts w:ascii="PT Astra Serif" w:hAnsi="PT Astra Serif"/>
          <w:color w:val="0C0D0E"/>
          <w:spacing w:val="2"/>
          <w:sz w:val="28"/>
          <w:highlight w:val="white"/>
        </w:rPr>
        <w:t xml:space="preserve"> и обнародовать настоящее постановление в местах для обнародования. </w:t>
      </w:r>
    </w:p>
    <w:p w:rsidR="00B271A3" w:rsidRPr="00B271A3" w:rsidRDefault="00B271A3" w:rsidP="00B271A3">
      <w:pPr>
        <w:suppressAutoHyphens w:val="0"/>
        <w:spacing w:line="259" w:lineRule="auto"/>
        <w:ind w:firstLine="709"/>
        <w:jc w:val="both"/>
        <w:rPr>
          <w:rFonts w:ascii="PT Astra Serif" w:hAnsi="PT Astra Serif"/>
          <w:color w:val="0C0D0E"/>
          <w:spacing w:val="2"/>
          <w:sz w:val="28"/>
          <w:highlight w:val="white"/>
        </w:rPr>
      </w:pPr>
      <w:r>
        <w:rPr>
          <w:rFonts w:ascii="PT Astra Serif" w:hAnsi="PT Astra Serif"/>
          <w:color w:val="0C0D0E"/>
          <w:spacing w:val="2"/>
          <w:sz w:val="28"/>
          <w:highlight w:val="white"/>
        </w:rPr>
        <w:t>3.</w:t>
      </w:r>
      <w:r w:rsidR="00CB4CEA">
        <w:rPr>
          <w:rFonts w:ascii="PT Astra Serif" w:hAnsi="PT Astra Serif"/>
          <w:color w:val="0C0D0E"/>
          <w:spacing w:val="2"/>
          <w:sz w:val="28"/>
          <w:highlight w:val="white"/>
        </w:rPr>
        <w:t xml:space="preserve"> </w:t>
      </w:r>
      <w:r w:rsidRPr="00B271A3">
        <w:rPr>
          <w:rFonts w:ascii="PT Astra Serif" w:hAnsi="PT Astra Serif"/>
          <w:color w:val="0C0D0E"/>
          <w:spacing w:val="2"/>
          <w:sz w:val="28"/>
          <w:highlight w:val="white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B271A3" w:rsidRPr="00B271A3" w:rsidRDefault="00B271A3" w:rsidP="00B271A3">
      <w:pPr>
        <w:suppressAutoHyphens w:val="0"/>
        <w:ind w:left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 w:rsidR="00CB4CEA">
        <w:rPr>
          <w:rFonts w:ascii="PT Astra Serif" w:hAnsi="PT Astra Serif"/>
          <w:sz w:val="28"/>
        </w:rPr>
        <w:t xml:space="preserve"> </w:t>
      </w:r>
      <w:r w:rsidRPr="00B271A3">
        <w:rPr>
          <w:rFonts w:ascii="PT Astra Serif" w:hAnsi="PT Astra Serif"/>
          <w:sz w:val="28"/>
        </w:rPr>
        <w:t>Постановление вступает в силу со дня обнародования.</w:t>
      </w:r>
    </w:p>
    <w:p w:rsidR="001C32A8" w:rsidRDefault="001C32A8" w:rsidP="00B271A3">
      <w:pPr>
        <w:pStyle w:val="af6"/>
        <w:suppressAutoHyphens w:val="0"/>
        <w:spacing w:after="160" w:line="259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037831" w:rsidRDefault="0003783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720349" w:rsidP="00F96022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81191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720349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A432D">
      <w:headerReference w:type="default" r:id="rId9"/>
      <w:pgSz w:w="11906" w:h="16838"/>
      <w:pgMar w:top="567" w:right="851" w:bottom="1418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007" w:rsidRDefault="00C50007">
      <w:r>
        <w:separator/>
      </w:r>
    </w:p>
  </w:endnote>
  <w:endnote w:type="continuationSeparator" w:id="0">
    <w:p w:rsidR="00C50007" w:rsidRDefault="00C5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007" w:rsidRDefault="00C50007">
      <w:r>
        <w:separator/>
      </w:r>
    </w:p>
  </w:footnote>
  <w:footnote w:type="continuationSeparator" w:id="0">
    <w:p w:rsidR="00C50007" w:rsidRDefault="00C50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D7E" w:rsidRDefault="008D5D7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6C683D"/>
    <w:multiLevelType w:val="multilevel"/>
    <w:tmpl w:val="8A08BE6C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2">
    <w:nsid w:val="5F52093D"/>
    <w:multiLevelType w:val="multilevel"/>
    <w:tmpl w:val="3B1E5AA8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17876"/>
    <w:rsid w:val="00037831"/>
    <w:rsid w:val="0004561B"/>
    <w:rsid w:val="00080F27"/>
    <w:rsid w:val="00097D31"/>
    <w:rsid w:val="000D05A0"/>
    <w:rsid w:val="000E3A9B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2E5A5F"/>
    <w:rsid w:val="002E74A9"/>
    <w:rsid w:val="00322635"/>
    <w:rsid w:val="00340F35"/>
    <w:rsid w:val="00365B5B"/>
    <w:rsid w:val="00382C38"/>
    <w:rsid w:val="003A2384"/>
    <w:rsid w:val="003D216B"/>
    <w:rsid w:val="0048387B"/>
    <w:rsid w:val="004964FF"/>
    <w:rsid w:val="004A2E29"/>
    <w:rsid w:val="004A3E4D"/>
    <w:rsid w:val="004C74A2"/>
    <w:rsid w:val="00527B97"/>
    <w:rsid w:val="00532D8C"/>
    <w:rsid w:val="005572C6"/>
    <w:rsid w:val="005A59C8"/>
    <w:rsid w:val="005A6A47"/>
    <w:rsid w:val="005B2800"/>
    <w:rsid w:val="005B3753"/>
    <w:rsid w:val="005C0A9F"/>
    <w:rsid w:val="005C6B9A"/>
    <w:rsid w:val="005F1B15"/>
    <w:rsid w:val="005F2215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16F05"/>
    <w:rsid w:val="00720349"/>
    <w:rsid w:val="00724E8F"/>
    <w:rsid w:val="00735804"/>
    <w:rsid w:val="00750ABC"/>
    <w:rsid w:val="00751008"/>
    <w:rsid w:val="00796661"/>
    <w:rsid w:val="007A432D"/>
    <w:rsid w:val="007F12CE"/>
    <w:rsid w:val="007F4F01"/>
    <w:rsid w:val="00811918"/>
    <w:rsid w:val="00826211"/>
    <w:rsid w:val="0083223B"/>
    <w:rsid w:val="00833239"/>
    <w:rsid w:val="0085131C"/>
    <w:rsid w:val="00886A38"/>
    <w:rsid w:val="00887728"/>
    <w:rsid w:val="008A1B13"/>
    <w:rsid w:val="008A457D"/>
    <w:rsid w:val="008C18BD"/>
    <w:rsid w:val="008D2C6A"/>
    <w:rsid w:val="008D5D7E"/>
    <w:rsid w:val="008F2E0C"/>
    <w:rsid w:val="009110D2"/>
    <w:rsid w:val="009362D2"/>
    <w:rsid w:val="009A7968"/>
    <w:rsid w:val="009B4F12"/>
    <w:rsid w:val="009D5144"/>
    <w:rsid w:val="009F137C"/>
    <w:rsid w:val="00A24EB9"/>
    <w:rsid w:val="00A31A9A"/>
    <w:rsid w:val="00A333F8"/>
    <w:rsid w:val="00A43AD0"/>
    <w:rsid w:val="00A65C3E"/>
    <w:rsid w:val="00A72288"/>
    <w:rsid w:val="00A9089D"/>
    <w:rsid w:val="00B0593F"/>
    <w:rsid w:val="00B13D6C"/>
    <w:rsid w:val="00B271A3"/>
    <w:rsid w:val="00B562C1"/>
    <w:rsid w:val="00B63641"/>
    <w:rsid w:val="00B85C49"/>
    <w:rsid w:val="00BA4658"/>
    <w:rsid w:val="00BD2261"/>
    <w:rsid w:val="00BE5BE0"/>
    <w:rsid w:val="00BF1CEE"/>
    <w:rsid w:val="00C42EFE"/>
    <w:rsid w:val="00C50007"/>
    <w:rsid w:val="00C96A6C"/>
    <w:rsid w:val="00CB4CEA"/>
    <w:rsid w:val="00CC4111"/>
    <w:rsid w:val="00CF25B5"/>
    <w:rsid w:val="00CF2997"/>
    <w:rsid w:val="00CF3559"/>
    <w:rsid w:val="00D160CB"/>
    <w:rsid w:val="00D478A3"/>
    <w:rsid w:val="00DD2A28"/>
    <w:rsid w:val="00DF7E93"/>
    <w:rsid w:val="00E00713"/>
    <w:rsid w:val="00E03E77"/>
    <w:rsid w:val="00E06FAE"/>
    <w:rsid w:val="00E11B07"/>
    <w:rsid w:val="00E41E47"/>
    <w:rsid w:val="00E67319"/>
    <w:rsid w:val="00E727C9"/>
    <w:rsid w:val="00EE42D1"/>
    <w:rsid w:val="00EF30F6"/>
    <w:rsid w:val="00F067B8"/>
    <w:rsid w:val="00F3267C"/>
    <w:rsid w:val="00F63BDF"/>
    <w:rsid w:val="00F737E5"/>
    <w:rsid w:val="00F825D0"/>
    <w:rsid w:val="00F96022"/>
    <w:rsid w:val="00FC3B9B"/>
    <w:rsid w:val="00FD527A"/>
    <w:rsid w:val="00FD642B"/>
    <w:rsid w:val="00FE04D2"/>
    <w:rsid w:val="00FE125F"/>
    <w:rsid w:val="00FE79E6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link w:val="12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6"/>
    <w:next w:val="16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link w:val="af7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8A1B13"/>
    <w:rPr>
      <w:sz w:val="28"/>
      <w:szCs w:val="24"/>
      <w:lang w:eastAsia="zh-CN"/>
    </w:rPr>
  </w:style>
  <w:style w:type="character" w:customStyle="1" w:styleId="af7">
    <w:name w:val="Абзац списка Знак"/>
    <w:basedOn w:val="a0"/>
    <w:link w:val="af6"/>
    <w:rsid w:val="005C0A9F"/>
    <w:rPr>
      <w:sz w:val="24"/>
      <w:szCs w:val="24"/>
      <w:lang w:eastAsia="zh-CN"/>
    </w:rPr>
  </w:style>
  <w:style w:type="paragraph" w:customStyle="1" w:styleId="12">
    <w:name w:val="Гиперссылка1"/>
    <w:basedOn w:val="a"/>
    <w:link w:val="a8"/>
    <w:rsid w:val="005C0A9F"/>
    <w:pPr>
      <w:suppressAutoHyphens w:val="0"/>
      <w:spacing w:after="160" w:line="259" w:lineRule="auto"/>
    </w:pPr>
    <w:rPr>
      <w:color w:val="0000FF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CE7A-4F6E-4703-BEC5-7AFF3289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1339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54</cp:revision>
  <cp:lastPrinted>2026-03-12T09:26:00Z</cp:lastPrinted>
  <dcterms:created xsi:type="dcterms:W3CDTF">2024-02-15T08:49:00Z</dcterms:created>
  <dcterms:modified xsi:type="dcterms:W3CDTF">2026-03-23T07:47:00Z</dcterms:modified>
</cp:coreProperties>
</file>